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6C2" w:rsidRDefault="003A6555" w:rsidP="003A6555">
      <w:pPr>
        <w:pStyle w:val="BasicParagraph"/>
        <w:tabs>
          <w:tab w:val="left" w:pos="7920"/>
          <w:tab w:val="left" w:pos="9360"/>
          <w:tab w:val="left" w:pos="10080"/>
          <w:tab w:val="left" w:pos="10800"/>
          <w:tab w:val="left" w:pos="11520"/>
          <w:tab w:val="center" w:pos="11655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545"/>
        </w:tabs>
        <w:suppressAutoHyphens/>
        <w:ind w:left="1418" w:hanging="1134"/>
        <w:jc w:val="center"/>
        <w:rPr>
          <w:color w:val="7030A0"/>
          <w:sz w:val="28"/>
          <w:szCs w:val="28"/>
        </w:rPr>
      </w:pPr>
      <w:r>
        <w:rPr>
          <w:rFonts w:ascii="Arial" w:hAnsi="Arial" w:cs="Arial"/>
          <w:noProof/>
          <w:color w:val="7030A0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5181601</wp:posOffset>
                </wp:positionH>
                <wp:positionV relativeFrom="paragraph">
                  <wp:posOffset>-765175</wp:posOffset>
                </wp:positionV>
                <wp:extent cx="1676400" cy="6191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A6555" w:rsidRDefault="003A655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A2D0E1" wp14:editId="50A2C051">
                                  <wp:extent cx="1200150" cy="521335"/>
                                  <wp:effectExtent l="0" t="0" r="0" b="0"/>
                                  <wp:docPr id="12" name="Picture 12" descr="DNEAT logo purple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 descr="DNEAT logo purple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521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08pt;margin-top:-60.25pt;width:132pt;height:48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" fillcolor="white [3201]" stroked="f" strokeweight=".5pt">
                <v:textbox>
                  <w:txbxContent>
                    <w:p w:rsidR="003A6555" w:rsidRDefault="003A6555">
                      <w:r>
                        <w:rPr>
                          <w:noProof/>
                        </w:rPr>
                        <w:drawing>
                          <wp:inline distT="0" distB="0" distL="0" distR="0" wp14:anchorId="41A2D0E1" wp14:editId="50A2C051">
                            <wp:extent cx="1200150" cy="521335"/>
                            <wp:effectExtent l="0" t="0" r="0" b="0"/>
                            <wp:docPr id="12" name="Picture 12" descr="DNEAT logo purpl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 descr="DNEAT logo purple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521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7030A0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-321310</wp:posOffset>
                </wp:positionH>
                <wp:positionV relativeFrom="paragraph">
                  <wp:posOffset>-1038225</wp:posOffset>
                </wp:positionV>
                <wp:extent cx="981075" cy="9715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A6555" w:rsidRDefault="003A655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808A24" wp14:editId="470B783F">
                                  <wp:extent cx="781050" cy="866775"/>
                                  <wp:effectExtent l="0" t="0" r="0" b="9525"/>
                                  <wp:docPr id="11" name="Picture 1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81050" cy="8667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25.3pt;margin-top:-81.75pt;width:77.25pt;height:7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" fillcolor="white [3201]" stroked="f" strokeweight=".5pt">
                <v:textbox>
                  <w:txbxContent>
                    <w:p w:rsidR="003A6555" w:rsidRDefault="003A6555">
                      <w:r>
                        <w:rPr>
                          <w:noProof/>
                        </w:rPr>
                        <w:drawing>
                          <wp:inline distT="0" distB="0" distL="0" distR="0" wp14:anchorId="29808A24" wp14:editId="470B783F">
                            <wp:extent cx="781050" cy="866775"/>
                            <wp:effectExtent l="0" t="0" r="0" b="9525"/>
                            <wp:docPr id="11" name="Picture 1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81050" cy="8667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F41A4">
        <w:rPr>
          <w:rFonts w:ascii="Arial" w:hAnsi="Arial" w:cs="Arial"/>
          <w:noProof/>
          <w:color w:val="7030A0"/>
          <w:sz w:val="28"/>
          <w:szCs w:val="22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11012336</wp:posOffset>
                </wp:positionH>
                <wp:positionV relativeFrom="paragraph">
                  <wp:posOffset>55549</wp:posOffset>
                </wp:positionV>
                <wp:extent cx="2194560" cy="74742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4560" cy="7474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F41A4" w:rsidRDefault="00AF41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8" type="#_x0000_t202" style="position:absolute;left:0;text-align:left;margin-left:867.1pt;margin-top:4.35pt;width:172.8pt;height:58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" fillcolor="white [3201]" stroked="f" strokeweight=".5pt">
                <v:textbox>
                  <w:txbxContent>
                    <w:p w:rsidR="00AF41A4" w:rsidRDefault="00AF41A4"/>
                  </w:txbxContent>
                </v:textbox>
              </v:shape>
            </w:pict>
          </mc:Fallback>
        </mc:AlternateContent>
      </w:r>
      <w:r w:rsidR="00477326" w:rsidRPr="00200B55">
        <w:rPr>
          <w:rFonts w:ascii="Arial" w:hAnsi="Arial" w:cs="Arial"/>
          <w:noProof/>
          <w:color w:val="7030A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E7920" wp14:editId="43597D51">
                <wp:simplePos x="0" y="0"/>
                <wp:positionH relativeFrom="margin">
                  <wp:posOffset>788670</wp:posOffset>
                </wp:positionH>
                <wp:positionV relativeFrom="paragraph">
                  <wp:posOffset>-29185</wp:posOffset>
                </wp:positionV>
                <wp:extent cx="7620" cy="685165"/>
                <wp:effectExtent l="0" t="0" r="0" b="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685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noFill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01E3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62.1pt;margin-top:-2.3pt;width:.6pt;height:53.9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" stroked="f">
                <w10:wrap anchorx="margin"/>
              </v:shape>
            </w:pict>
          </mc:Fallback>
        </mc:AlternateContent>
      </w:r>
      <w:r w:rsidR="002903D3">
        <w:rPr>
          <w:rFonts w:ascii="Arial" w:hAnsi="Arial" w:cs="Arial"/>
          <w:color w:val="7030A0"/>
          <w:sz w:val="28"/>
          <w:szCs w:val="22"/>
        </w:rPr>
        <w:t xml:space="preserve">               </w:t>
      </w:r>
      <w:bookmarkStart w:id="0" w:name="_GoBack"/>
      <w:bookmarkEnd w:id="0"/>
    </w:p>
    <w:p w:rsidR="006150D5" w:rsidRDefault="006055D0" w:rsidP="008E06E3">
      <w:pPr>
        <w:pStyle w:val="Header"/>
        <w:jc w:val="center"/>
        <w:rPr>
          <w:rStyle w:val="normaltextrun1"/>
          <w:rFonts w:ascii="Arial" w:hAnsi="Arial" w:cs="Arial"/>
          <w:b/>
          <w:bCs/>
          <w:sz w:val="28"/>
          <w:szCs w:val="28"/>
        </w:rPr>
      </w:pPr>
      <w:r>
        <w:rPr>
          <w:rStyle w:val="normaltextrun1"/>
          <w:rFonts w:ascii="Arial" w:hAnsi="Arial" w:cs="Arial"/>
          <w:b/>
          <w:bCs/>
          <w:sz w:val="28"/>
          <w:szCs w:val="28"/>
        </w:rPr>
        <w:t xml:space="preserve">Parental Information </w:t>
      </w:r>
    </w:p>
    <w:p w:rsidR="00B80297" w:rsidRDefault="00B80297" w:rsidP="006076C2">
      <w:pPr>
        <w:pStyle w:val="Header"/>
        <w:jc w:val="center"/>
        <w:rPr>
          <w:rStyle w:val="normaltextrun1"/>
          <w:rFonts w:ascii="Arial" w:hAnsi="Arial" w:cs="Arial"/>
          <w:bCs/>
        </w:rPr>
      </w:pPr>
    </w:p>
    <w:p w:rsidR="003B10B1" w:rsidRPr="003A6555" w:rsidRDefault="003B10B1" w:rsidP="0020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Dear Parents/</w:t>
      </w:r>
      <w:proofErr w:type="spellStart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Carers</w:t>
      </w:r>
      <w:proofErr w:type="spellEnd"/>
    </w:p>
    <w:p w:rsidR="003B10B1" w:rsidRPr="003A6555" w:rsidRDefault="003B10B1" w:rsidP="0020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</w:p>
    <w:p w:rsidR="003B10B1" w:rsidRPr="003A6555" w:rsidRDefault="003B10B1" w:rsidP="0020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This booklet contains important information for you as your son/daughter starts the new school year.  Please take the time to read the information provided which will help you and your child navigate through a successful transition to </w:t>
      </w:r>
      <w:proofErr w:type="gramStart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Junior</w:t>
      </w:r>
      <w:proofErr w:type="gramEnd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school.</w:t>
      </w:r>
      <w:r w:rsidR="004E746D"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Please keep this in a safe place to refer to throughout the year.</w:t>
      </w:r>
    </w:p>
    <w:p w:rsidR="003B10B1" w:rsidRPr="003A6555" w:rsidRDefault="003B10B1" w:rsidP="0020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</w:p>
    <w:p w:rsidR="003B10B1" w:rsidRPr="003A6555" w:rsidRDefault="003B10B1" w:rsidP="0020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Further information throughout the </w:t>
      </w:r>
      <w:r w:rsidR="00B91373"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school </w:t>
      </w: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year </w:t>
      </w:r>
      <w:proofErr w:type="gramStart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is typically sent</w:t>
      </w:r>
      <w:proofErr w:type="gramEnd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via </w:t>
      </w:r>
      <w:proofErr w:type="spellStart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MyEd</w:t>
      </w:r>
      <w:proofErr w:type="spellEnd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text messaging with a link to information on our website.  Therefore, please ensure we hold an up to date mobile number (</w:t>
      </w:r>
      <w:r w:rsidR="00B91373"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that</w:t>
      </w: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</w:t>
      </w:r>
      <w:proofErr w:type="gramStart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is registered</w:t>
      </w:r>
      <w:proofErr w:type="gramEnd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to you) at all times, to avoid you missing any important correspondence from us.  Both </w:t>
      </w:r>
      <w:proofErr w:type="spellStart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MyEd</w:t>
      </w:r>
      <w:proofErr w:type="spellEnd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and </w:t>
      </w:r>
      <w:proofErr w:type="spellStart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Parentmail</w:t>
      </w:r>
      <w:proofErr w:type="spellEnd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apps will need to be downloaded onto your device at the start of the school year (September) to receive correspondence and make payments for school meals, trips etc.</w:t>
      </w:r>
    </w:p>
    <w:p w:rsidR="003B10B1" w:rsidRPr="003A6555" w:rsidRDefault="003B10B1" w:rsidP="0020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</w:p>
    <w:p w:rsidR="003B10B1" w:rsidRPr="003A6555" w:rsidRDefault="003B10B1" w:rsidP="0020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We have further documents for you to view, download or print on our website:</w:t>
      </w:r>
    </w:p>
    <w:p w:rsidR="003B10B1" w:rsidRPr="003A6555" w:rsidRDefault="003B10B1" w:rsidP="0020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derehamjunior.dneat.org</w:t>
      </w:r>
    </w:p>
    <w:p w:rsidR="003B10B1" w:rsidRPr="003A6555" w:rsidRDefault="003B10B1" w:rsidP="00203D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</w:p>
    <w:p w:rsidR="003B10B1" w:rsidRPr="003A6555" w:rsidRDefault="003B10B1" w:rsidP="003B10B1">
      <w:pPr>
        <w:pStyle w:val="ListParagraph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School policies on behavior, RSHE, data privacy and other aspects of school life</w:t>
      </w:r>
    </w:p>
    <w:p w:rsidR="003B10B1" w:rsidRPr="003A6555" w:rsidRDefault="003B10B1" w:rsidP="003B10B1">
      <w:pPr>
        <w:pStyle w:val="ListParagraph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Privacy notice for both parents and pupils</w:t>
      </w:r>
    </w:p>
    <w:p w:rsidR="003B10B1" w:rsidRPr="003A6555" w:rsidRDefault="003B10B1" w:rsidP="003B10B1">
      <w:pPr>
        <w:pStyle w:val="ListParagraph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Letters to parents</w:t>
      </w:r>
    </w:p>
    <w:p w:rsidR="003B10B1" w:rsidRPr="003A6555" w:rsidRDefault="003B10B1" w:rsidP="003B10B1">
      <w:pPr>
        <w:pStyle w:val="ListParagraph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School events calendar</w:t>
      </w:r>
    </w:p>
    <w:p w:rsidR="003B10B1" w:rsidRPr="003A6555" w:rsidRDefault="003B10B1" w:rsidP="003B10B1">
      <w:pPr>
        <w:pStyle w:val="ListParagraph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All transition information</w:t>
      </w:r>
      <w:r w:rsidR="006F3ADE"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,</w:t>
      </w: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which </w:t>
      </w:r>
      <w:proofErr w:type="gramStart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can be found</w:t>
      </w:r>
      <w:proofErr w:type="gramEnd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under ‘Year 2 Transition 2023’. This includes a virtual tour of the school and copies of all information shared.</w:t>
      </w:r>
    </w:p>
    <w:p w:rsidR="003B10B1" w:rsidRPr="003A6555" w:rsidRDefault="003B10B1" w:rsidP="003B10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</w:p>
    <w:p w:rsidR="003B10B1" w:rsidRPr="003A6555" w:rsidRDefault="003B10B1" w:rsidP="003B10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In addition, a copy of the Complaints procedure </w:t>
      </w:r>
      <w:proofErr w:type="gramStart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can be found</w:t>
      </w:r>
      <w:proofErr w:type="gramEnd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on the school website or a hard copy can be obtained from reception.</w:t>
      </w:r>
    </w:p>
    <w:p w:rsidR="003B10B1" w:rsidRPr="003A6555" w:rsidRDefault="003B10B1" w:rsidP="003B10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</w:p>
    <w:p w:rsidR="003B10B1" w:rsidRPr="003A6555" w:rsidRDefault="003B10B1" w:rsidP="003B10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Also included within this pack you will have:</w:t>
      </w:r>
    </w:p>
    <w:p w:rsidR="003B10B1" w:rsidRPr="003A6555" w:rsidRDefault="003B10B1" w:rsidP="003B10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</w:p>
    <w:p w:rsidR="003B10B1" w:rsidRPr="003A6555" w:rsidRDefault="003B10B1" w:rsidP="003B10B1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Welcome letter from </w:t>
      </w:r>
      <w:proofErr w:type="spellStart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Mrs</w:t>
      </w:r>
      <w:proofErr w:type="spellEnd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Scott</w:t>
      </w:r>
    </w:p>
    <w:p w:rsidR="003B10B1" w:rsidRPr="003A6555" w:rsidRDefault="00F4043E" w:rsidP="003B10B1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Data Collection and Parental C</w:t>
      </w:r>
      <w:r w:rsidR="003B10B1"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onsents booklet</w:t>
      </w:r>
      <w:r w:rsidR="00C46492"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including Home School Agreement</w:t>
      </w: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for full completion. The fully completed booklet must be returned to </w:t>
      </w:r>
      <w:proofErr w:type="spellStart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Dereham</w:t>
      </w:r>
      <w:proofErr w:type="spellEnd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</w:t>
      </w:r>
      <w:proofErr w:type="spellStart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CofE</w:t>
      </w:r>
      <w:proofErr w:type="spellEnd"/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Junior Academy by </w:t>
      </w:r>
      <w:r w:rsidRPr="003A6555">
        <w:rPr>
          <w:rFonts w:ascii="Arial" w:eastAsia="Times New Roman" w:hAnsi="Arial" w:cs="Arial"/>
          <w:b/>
          <w:bCs/>
          <w:color w:val="auto"/>
          <w:bdr w:val="none" w:sz="0" w:space="0" w:color="auto"/>
          <w:lang w:val="en-US" w:eastAsia="ar-SA"/>
        </w:rPr>
        <w:t>Friday 26</w:t>
      </w:r>
      <w:r w:rsidRPr="003A6555">
        <w:rPr>
          <w:rFonts w:ascii="Arial" w:eastAsia="Times New Roman" w:hAnsi="Arial" w:cs="Arial"/>
          <w:b/>
          <w:bCs/>
          <w:color w:val="auto"/>
          <w:bdr w:val="none" w:sz="0" w:space="0" w:color="auto"/>
          <w:vertAlign w:val="superscript"/>
          <w:lang w:val="en-US" w:eastAsia="ar-SA"/>
        </w:rPr>
        <w:t>th</w:t>
      </w:r>
      <w:r w:rsidRPr="003A6555">
        <w:rPr>
          <w:rFonts w:ascii="Arial" w:eastAsia="Times New Roman" w:hAnsi="Arial" w:cs="Arial"/>
          <w:b/>
          <w:bCs/>
          <w:color w:val="auto"/>
          <w:bdr w:val="none" w:sz="0" w:space="0" w:color="auto"/>
          <w:lang w:val="en-US" w:eastAsia="ar-SA"/>
        </w:rPr>
        <w:t xml:space="preserve"> May 2023</w:t>
      </w:r>
    </w:p>
    <w:p w:rsidR="00F4043E" w:rsidRPr="003A6555" w:rsidRDefault="00F4043E" w:rsidP="00F4043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ind w:left="360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</w:p>
    <w:p w:rsidR="00C46492" w:rsidRPr="003A6555" w:rsidRDefault="00C46492" w:rsidP="003B10B1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Useful information</w:t>
      </w:r>
      <w:r w:rsidR="004E746D"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- including </w:t>
      </w:r>
      <w:proofErr w:type="spellStart"/>
      <w:r w:rsidR="004E746D"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ourbreakfast</w:t>
      </w:r>
      <w:proofErr w:type="spellEnd"/>
      <w:r w:rsidR="004E746D"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club</w:t>
      </w:r>
    </w:p>
    <w:p w:rsidR="003B10B1" w:rsidRPr="003A6555" w:rsidRDefault="003B10B1" w:rsidP="003B10B1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School uniform information</w:t>
      </w:r>
    </w:p>
    <w:p w:rsidR="003B10B1" w:rsidRPr="003A6555" w:rsidRDefault="003B10B1" w:rsidP="003B10B1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Attendance policy - ‘Quick Guide for Parents’</w:t>
      </w:r>
    </w:p>
    <w:p w:rsidR="00226FFD" w:rsidRPr="003A6555" w:rsidRDefault="00226FFD" w:rsidP="00226FFD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Privacy Notice for Parents</w:t>
      </w:r>
    </w:p>
    <w:p w:rsidR="003B10B1" w:rsidRPr="003A6555" w:rsidRDefault="003B10B1" w:rsidP="003B10B1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Free School Meal </w:t>
      </w:r>
      <w:r w:rsidR="00F4043E"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eligibility and registration link</w:t>
      </w:r>
    </w:p>
    <w:p w:rsidR="003B10B1" w:rsidRPr="003A6555" w:rsidRDefault="00F4043E" w:rsidP="00031BFB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About</w:t>
      </w:r>
      <w:r w:rsidR="003B10B1"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Aspens </w:t>
      </w: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and a</w:t>
      </w:r>
      <w:r w:rsidR="003B10B1"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 sample menu</w:t>
      </w:r>
    </w:p>
    <w:p w:rsidR="00C8258C" w:rsidRPr="003A6555" w:rsidRDefault="00F4043E" w:rsidP="001F18B3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Aspens </w:t>
      </w:r>
      <w:r w:rsidR="00C46492"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 xml:space="preserve">Special diets </w:t>
      </w: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letter to parents</w:t>
      </w:r>
    </w:p>
    <w:p w:rsidR="00F4043E" w:rsidRPr="003A6555" w:rsidRDefault="00F4043E" w:rsidP="001F18B3">
      <w:pPr>
        <w:pStyle w:val="ListParagraph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</w:pPr>
      <w:r w:rsidRPr="003A6555">
        <w:rPr>
          <w:rFonts w:ascii="Arial" w:eastAsia="Times New Roman" w:hAnsi="Arial" w:cs="Arial"/>
          <w:bCs/>
          <w:color w:val="auto"/>
          <w:bdr w:val="none" w:sz="0" w:space="0" w:color="auto"/>
          <w:lang w:val="en-US" w:eastAsia="ar-SA"/>
        </w:rPr>
        <w:t>Special diets form if required</w:t>
      </w:r>
    </w:p>
    <w:sectPr w:rsidR="00F4043E" w:rsidRPr="003A6555" w:rsidSect="006055D0">
      <w:headerReference w:type="default" r:id="rId10"/>
      <w:footerReference w:type="default" r:id="rId11"/>
      <w:pgSz w:w="11906" w:h="16838"/>
      <w:pgMar w:top="1440" w:right="1440" w:bottom="1440" w:left="1440" w:header="170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228" w:rsidRDefault="00553228" w:rsidP="004C5632">
      <w:pPr>
        <w:spacing w:after="0" w:line="240" w:lineRule="auto"/>
      </w:pPr>
      <w:r>
        <w:separator/>
      </w:r>
    </w:p>
  </w:endnote>
  <w:endnote w:type="continuationSeparator" w:id="0">
    <w:p w:rsidR="00553228" w:rsidRDefault="00553228" w:rsidP="004C5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6EC" w:rsidRDefault="00C406EC" w:rsidP="004C563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228" w:rsidRDefault="00553228" w:rsidP="004C5632">
      <w:pPr>
        <w:spacing w:after="0" w:line="240" w:lineRule="auto"/>
      </w:pPr>
      <w:r>
        <w:separator/>
      </w:r>
    </w:p>
  </w:footnote>
  <w:footnote w:type="continuationSeparator" w:id="0">
    <w:p w:rsidR="00553228" w:rsidRDefault="00553228" w:rsidP="004C5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555" w:rsidRDefault="003A6555">
    <w:pPr>
      <w:pStyle w:val="Header"/>
    </w:pPr>
    <w:r>
      <w:rPr>
        <w:noProof/>
        <w:bdr w:val="none" w:sz="0" w:space="0" w:color="aut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831215</wp:posOffset>
              </wp:positionH>
              <wp:positionV relativeFrom="paragraph">
                <wp:posOffset>-927735</wp:posOffset>
              </wp:positionV>
              <wp:extent cx="4762500" cy="1247775"/>
              <wp:effectExtent l="0" t="0" r="0" b="952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62500" cy="1247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3A6555" w:rsidRPr="00200B55" w:rsidRDefault="003A6555" w:rsidP="003A6555">
                          <w:pPr>
                            <w:pStyle w:val="BasicParagraph"/>
                            <w:tabs>
                              <w:tab w:val="left" w:pos="7920"/>
                              <w:tab w:val="left" w:pos="9360"/>
                              <w:tab w:val="left" w:pos="10080"/>
                              <w:tab w:val="left" w:pos="10800"/>
                              <w:tab w:val="left" w:pos="11520"/>
                              <w:tab w:val="center" w:pos="11655"/>
                              <w:tab w:val="left" w:pos="12240"/>
                              <w:tab w:val="left" w:pos="12960"/>
                              <w:tab w:val="left" w:pos="13680"/>
                              <w:tab w:val="left" w:pos="14400"/>
                              <w:tab w:val="left" w:pos="15120"/>
                              <w:tab w:val="left" w:pos="15840"/>
                              <w:tab w:val="left" w:pos="16560"/>
                              <w:tab w:val="left" w:pos="17280"/>
                              <w:tab w:val="left" w:pos="18545"/>
                            </w:tabs>
                            <w:suppressAutoHyphens/>
                            <w:ind w:left="1418" w:hanging="1134"/>
                            <w:jc w:val="center"/>
                            <w:rPr>
                              <w:color w:val="7030A0"/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7030A0"/>
                              <w:sz w:val="28"/>
                              <w:szCs w:val="22"/>
                            </w:rPr>
                            <w:t>Dereham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7030A0"/>
                              <w:sz w:val="28"/>
                              <w:szCs w:val="22"/>
                            </w:rPr>
                            <w:t xml:space="preserve"> Church of England Junior Academy   </w:t>
                          </w:r>
                        </w:p>
                        <w:p w:rsidR="003A6555" w:rsidRPr="003859D5" w:rsidRDefault="003A6555" w:rsidP="003A6555">
                          <w:pPr>
                            <w:pStyle w:val="Header"/>
                            <w:tabs>
                              <w:tab w:val="left" w:pos="1560"/>
                              <w:tab w:val="center" w:pos="3765"/>
                            </w:tabs>
                            <w:rPr>
                              <w:color w:val="7030A0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7030A0"/>
                              <w:sz w:val="28"/>
                              <w:szCs w:val="28"/>
                            </w:rPr>
                            <w:tab/>
                          </w:r>
                          <w:proofErr w:type="spellStart"/>
                          <w:r w:rsidRPr="003859D5">
                            <w:rPr>
                              <w:color w:val="7030A0"/>
                              <w:sz w:val="28"/>
                              <w:szCs w:val="28"/>
                            </w:rPr>
                            <w:t>Headteacher</w:t>
                          </w:r>
                          <w:proofErr w:type="spellEnd"/>
                          <w:r w:rsidRPr="003859D5">
                            <w:rPr>
                              <w:color w:val="7030A0"/>
                              <w:sz w:val="28"/>
                              <w:szCs w:val="28"/>
                            </w:rPr>
                            <w:t>: Mrs Kelly Scott</w:t>
                          </w:r>
                        </w:p>
                        <w:p w:rsidR="003A6555" w:rsidRDefault="003A6555" w:rsidP="003A6555">
                          <w:pPr>
                            <w:pStyle w:val="Header"/>
                            <w:tabs>
                              <w:tab w:val="left" w:pos="1701"/>
                              <w:tab w:val="center" w:pos="11513"/>
                              <w:tab w:val="left" w:pos="21124"/>
                            </w:tabs>
                            <w:jc w:val="center"/>
                            <w:rPr>
                              <w:color w:val="7030A0"/>
                              <w:sz w:val="28"/>
                              <w:szCs w:val="28"/>
                            </w:rPr>
                          </w:pPr>
                          <w:proofErr w:type="spellStart"/>
                          <w:r w:rsidRPr="003859D5">
                            <w:rPr>
                              <w:color w:val="7030A0"/>
                              <w:sz w:val="28"/>
                              <w:szCs w:val="28"/>
                            </w:rPr>
                            <w:t>Gilpin’s</w:t>
                          </w:r>
                          <w:proofErr w:type="spellEnd"/>
                          <w:r w:rsidRPr="003859D5">
                            <w:rPr>
                              <w:color w:val="7030A0"/>
                              <w:sz w:val="28"/>
                              <w:szCs w:val="28"/>
                            </w:rPr>
                            <w:t xml:space="preserve"> Ride, </w:t>
                          </w:r>
                          <w:proofErr w:type="spellStart"/>
                          <w:r w:rsidRPr="003859D5">
                            <w:rPr>
                              <w:color w:val="7030A0"/>
                              <w:sz w:val="28"/>
                              <w:szCs w:val="28"/>
                            </w:rPr>
                            <w:t>Littlefields</w:t>
                          </w:r>
                          <w:proofErr w:type="spellEnd"/>
                        </w:p>
                        <w:p w:rsidR="003A6555" w:rsidRDefault="003A6555" w:rsidP="003A6555">
                          <w:pPr>
                            <w:pStyle w:val="Header"/>
                            <w:tabs>
                              <w:tab w:val="center" w:pos="11513"/>
                              <w:tab w:val="left" w:pos="21124"/>
                            </w:tabs>
                            <w:jc w:val="center"/>
                            <w:rPr>
                              <w:color w:val="7030A0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7030A0"/>
                              <w:sz w:val="28"/>
                              <w:szCs w:val="28"/>
                            </w:rPr>
                            <w:t xml:space="preserve">  </w:t>
                          </w:r>
                          <w:proofErr w:type="spellStart"/>
                          <w:r w:rsidRPr="003859D5">
                            <w:rPr>
                              <w:color w:val="7030A0"/>
                              <w:sz w:val="28"/>
                              <w:szCs w:val="28"/>
                            </w:rPr>
                            <w:t>Dereham</w:t>
                          </w:r>
                          <w:proofErr w:type="spellEnd"/>
                          <w:r w:rsidRPr="003859D5">
                            <w:rPr>
                              <w:color w:val="7030A0"/>
                              <w:sz w:val="28"/>
                              <w:szCs w:val="28"/>
                            </w:rPr>
                            <w:t>, NR19 1BJ</w:t>
                          </w:r>
                        </w:p>
                        <w:p w:rsidR="003A6555" w:rsidRDefault="003A6555" w:rsidP="003A6555">
                          <w:r w:rsidRPr="003859D5">
                            <w:rPr>
                              <w:color w:val="7030A0"/>
                              <w:sz w:val="28"/>
                              <w:szCs w:val="28"/>
                            </w:rPr>
                            <w:t xml:space="preserve">Tel: 01362 693876 </w:t>
                          </w:r>
                          <w:r>
                            <w:rPr>
                              <w:color w:val="7030A0"/>
                              <w:sz w:val="28"/>
                              <w:szCs w:val="28"/>
                            </w:rPr>
                            <w:t xml:space="preserve">  </w:t>
                          </w:r>
                          <w:r w:rsidRPr="003859D5">
                            <w:rPr>
                              <w:color w:val="7030A0"/>
                              <w:sz w:val="28"/>
                              <w:szCs w:val="28"/>
                            </w:rPr>
                            <w:t xml:space="preserve"> Email: </w:t>
                          </w:r>
                          <w:hyperlink r:id="rId1" w:history="1">
                            <w:r w:rsidRPr="00B747FD">
                              <w:rPr>
                                <w:rStyle w:val="Hyperlink"/>
                                <w:sz w:val="28"/>
                                <w:szCs w:val="28"/>
                              </w:rPr>
                              <w:t>office@derehamjunior.dneat.org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65.45pt;margin-top:-73.05pt;width:37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" fillcolor="white [3201]" stroked="f" strokeweight=".5pt">
              <v:textbox>
                <w:txbxContent>
                  <w:p w:rsidR="003A6555" w:rsidRPr="00200B55" w:rsidRDefault="003A6555" w:rsidP="003A6555">
                    <w:pPr>
                      <w:pStyle w:val="BasicParagraph"/>
                      <w:tabs>
                        <w:tab w:val="left" w:pos="7920"/>
                        <w:tab w:val="left" w:pos="9360"/>
                        <w:tab w:val="left" w:pos="10080"/>
                        <w:tab w:val="left" w:pos="10800"/>
                        <w:tab w:val="left" w:pos="11520"/>
                        <w:tab w:val="center" w:pos="11655"/>
                        <w:tab w:val="left" w:pos="12240"/>
                        <w:tab w:val="left" w:pos="12960"/>
                        <w:tab w:val="left" w:pos="13680"/>
                        <w:tab w:val="left" w:pos="14400"/>
                        <w:tab w:val="left" w:pos="15120"/>
                        <w:tab w:val="left" w:pos="15840"/>
                        <w:tab w:val="left" w:pos="16560"/>
                        <w:tab w:val="left" w:pos="17280"/>
                        <w:tab w:val="left" w:pos="18545"/>
                      </w:tabs>
                      <w:suppressAutoHyphens/>
                      <w:ind w:left="1418" w:hanging="1134"/>
                      <w:jc w:val="center"/>
                      <w:rPr>
                        <w:color w:val="7030A0"/>
                        <w:sz w:val="22"/>
                        <w:szCs w:val="22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7030A0"/>
                        <w:sz w:val="28"/>
                        <w:szCs w:val="22"/>
                      </w:rPr>
                      <w:t>Dereham</w:t>
                    </w:r>
                    <w:proofErr w:type="spellEnd"/>
                    <w:r>
                      <w:rPr>
                        <w:rFonts w:ascii="Arial" w:hAnsi="Arial" w:cs="Arial"/>
                        <w:color w:val="7030A0"/>
                        <w:sz w:val="28"/>
                        <w:szCs w:val="22"/>
                      </w:rPr>
                      <w:t xml:space="preserve"> Church of England Junior Academy   </w:t>
                    </w:r>
                  </w:p>
                  <w:p w:rsidR="003A6555" w:rsidRPr="003859D5" w:rsidRDefault="003A6555" w:rsidP="003A6555">
                    <w:pPr>
                      <w:pStyle w:val="Header"/>
                      <w:tabs>
                        <w:tab w:val="left" w:pos="1560"/>
                        <w:tab w:val="center" w:pos="3765"/>
                      </w:tabs>
                      <w:rPr>
                        <w:color w:val="7030A0"/>
                        <w:sz w:val="28"/>
                        <w:szCs w:val="28"/>
                      </w:rPr>
                    </w:pPr>
                    <w:r>
                      <w:rPr>
                        <w:color w:val="7030A0"/>
                        <w:sz w:val="28"/>
                        <w:szCs w:val="28"/>
                      </w:rPr>
                      <w:tab/>
                    </w:r>
                    <w:proofErr w:type="spellStart"/>
                    <w:r w:rsidRPr="003859D5">
                      <w:rPr>
                        <w:color w:val="7030A0"/>
                        <w:sz w:val="28"/>
                        <w:szCs w:val="28"/>
                      </w:rPr>
                      <w:t>Headteacher</w:t>
                    </w:r>
                    <w:proofErr w:type="spellEnd"/>
                    <w:r w:rsidRPr="003859D5">
                      <w:rPr>
                        <w:color w:val="7030A0"/>
                        <w:sz w:val="28"/>
                        <w:szCs w:val="28"/>
                      </w:rPr>
                      <w:t>: Mrs Kelly Scott</w:t>
                    </w:r>
                  </w:p>
                  <w:p w:rsidR="003A6555" w:rsidRDefault="003A6555" w:rsidP="003A6555">
                    <w:pPr>
                      <w:pStyle w:val="Header"/>
                      <w:tabs>
                        <w:tab w:val="left" w:pos="1701"/>
                        <w:tab w:val="center" w:pos="11513"/>
                        <w:tab w:val="left" w:pos="21124"/>
                      </w:tabs>
                      <w:jc w:val="center"/>
                      <w:rPr>
                        <w:color w:val="7030A0"/>
                        <w:sz w:val="28"/>
                        <w:szCs w:val="28"/>
                      </w:rPr>
                    </w:pPr>
                    <w:proofErr w:type="spellStart"/>
                    <w:r w:rsidRPr="003859D5">
                      <w:rPr>
                        <w:color w:val="7030A0"/>
                        <w:sz w:val="28"/>
                        <w:szCs w:val="28"/>
                      </w:rPr>
                      <w:t>Gilpin’s</w:t>
                    </w:r>
                    <w:proofErr w:type="spellEnd"/>
                    <w:r w:rsidRPr="003859D5">
                      <w:rPr>
                        <w:color w:val="7030A0"/>
                        <w:sz w:val="28"/>
                        <w:szCs w:val="28"/>
                      </w:rPr>
                      <w:t xml:space="preserve"> Ride, </w:t>
                    </w:r>
                    <w:proofErr w:type="spellStart"/>
                    <w:r w:rsidRPr="003859D5">
                      <w:rPr>
                        <w:color w:val="7030A0"/>
                        <w:sz w:val="28"/>
                        <w:szCs w:val="28"/>
                      </w:rPr>
                      <w:t>Littlefields</w:t>
                    </w:r>
                    <w:proofErr w:type="spellEnd"/>
                  </w:p>
                  <w:p w:rsidR="003A6555" w:rsidRDefault="003A6555" w:rsidP="003A6555">
                    <w:pPr>
                      <w:pStyle w:val="Header"/>
                      <w:tabs>
                        <w:tab w:val="center" w:pos="11513"/>
                        <w:tab w:val="left" w:pos="21124"/>
                      </w:tabs>
                      <w:jc w:val="center"/>
                      <w:rPr>
                        <w:color w:val="7030A0"/>
                        <w:sz w:val="28"/>
                        <w:szCs w:val="28"/>
                      </w:rPr>
                    </w:pPr>
                    <w:r>
                      <w:rPr>
                        <w:color w:val="7030A0"/>
                        <w:sz w:val="28"/>
                        <w:szCs w:val="28"/>
                      </w:rPr>
                      <w:t xml:space="preserve">  </w:t>
                    </w:r>
                    <w:proofErr w:type="spellStart"/>
                    <w:r w:rsidRPr="003859D5">
                      <w:rPr>
                        <w:color w:val="7030A0"/>
                        <w:sz w:val="28"/>
                        <w:szCs w:val="28"/>
                      </w:rPr>
                      <w:t>Dereham</w:t>
                    </w:r>
                    <w:proofErr w:type="spellEnd"/>
                    <w:r w:rsidRPr="003859D5">
                      <w:rPr>
                        <w:color w:val="7030A0"/>
                        <w:sz w:val="28"/>
                        <w:szCs w:val="28"/>
                      </w:rPr>
                      <w:t>, NR19 1BJ</w:t>
                    </w:r>
                  </w:p>
                  <w:p w:rsidR="003A6555" w:rsidRDefault="003A6555" w:rsidP="003A6555">
                    <w:r w:rsidRPr="003859D5">
                      <w:rPr>
                        <w:color w:val="7030A0"/>
                        <w:sz w:val="28"/>
                        <w:szCs w:val="28"/>
                      </w:rPr>
                      <w:t xml:space="preserve">Tel: 01362 693876 </w:t>
                    </w:r>
                    <w:r>
                      <w:rPr>
                        <w:color w:val="7030A0"/>
                        <w:sz w:val="28"/>
                        <w:szCs w:val="28"/>
                      </w:rPr>
                      <w:t xml:space="preserve">  </w:t>
                    </w:r>
                    <w:r w:rsidRPr="003859D5">
                      <w:rPr>
                        <w:color w:val="7030A0"/>
                        <w:sz w:val="28"/>
                        <w:szCs w:val="28"/>
                      </w:rPr>
                      <w:t xml:space="preserve"> Email: </w:t>
                    </w:r>
                    <w:hyperlink r:id="rId2" w:history="1">
                      <w:r w:rsidRPr="00B747FD">
                        <w:rPr>
                          <w:rStyle w:val="Hyperlink"/>
                          <w:sz w:val="28"/>
                          <w:szCs w:val="28"/>
                        </w:rPr>
                        <w:t>office@derehamjunior.dneat.org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A1818"/>
    <w:multiLevelType w:val="hybridMultilevel"/>
    <w:tmpl w:val="F6A4BB2E"/>
    <w:lvl w:ilvl="0" w:tplc="B7E09104">
      <w:numFmt w:val="bullet"/>
      <w:lvlText w:val="•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63074"/>
    <w:multiLevelType w:val="hybridMultilevel"/>
    <w:tmpl w:val="FBF0D2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F0F16"/>
    <w:multiLevelType w:val="hybridMultilevel"/>
    <w:tmpl w:val="F9A27A10"/>
    <w:lvl w:ilvl="0" w:tplc="08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6332995"/>
    <w:multiLevelType w:val="hybridMultilevel"/>
    <w:tmpl w:val="28103A06"/>
    <w:lvl w:ilvl="0" w:tplc="5272574C">
      <w:start w:val="1"/>
      <w:numFmt w:val="decimal"/>
      <w:lvlText w:val="%1)"/>
      <w:lvlJc w:val="left"/>
      <w:pPr>
        <w:ind w:left="75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795" w:hanging="360"/>
      </w:pPr>
    </w:lvl>
    <w:lvl w:ilvl="2" w:tplc="0809001B" w:tentative="1">
      <w:start w:val="1"/>
      <w:numFmt w:val="lowerRoman"/>
      <w:lvlText w:val="%3."/>
      <w:lvlJc w:val="right"/>
      <w:pPr>
        <w:ind w:left="1515" w:hanging="180"/>
      </w:pPr>
    </w:lvl>
    <w:lvl w:ilvl="3" w:tplc="0809000F" w:tentative="1">
      <w:start w:val="1"/>
      <w:numFmt w:val="decimal"/>
      <w:lvlText w:val="%4."/>
      <w:lvlJc w:val="left"/>
      <w:pPr>
        <w:ind w:left="2235" w:hanging="360"/>
      </w:pPr>
    </w:lvl>
    <w:lvl w:ilvl="4" w:tplc="08090019" w:tentative="1">
      <w:start w:val="1"/>
      <w:numFmt w:val="lowerLetter"/>
      <w:lvlText w:val="%5."/>
      <w:lvlJc w:val="left"/>
      <w:pPr>
        <w:ind w:left="2955" w:hanging="360"/>
      </w:pPr>
    </w:lvl>
    <w:lvl w:ilvl="5" w:tplc="0809001B" w:tentative="1">
      <w:start w:val="1"/>
      <w:numFmt w:val="lowerRoman"/>
      <w:lvlText w:val="%6."/>
      <w:lvlJc w:val="right"/>
      <w:pPr>
        <w:ind w:left="3675" w:hanging="180"/>
      </w:pPr>
    </w:lvl>
    <w:lvl w:ilvl="6" w:tplc="0809000F" w:tentative="1">
      <w:start w:val="1"/>
      <w:numFmt w:val="decimal"/>
      <w:lvlText w:val="%7."/>
      <w:lvlJc w:val="left"/>
      <w:pPr>
        <w:ind w:left="4395" w:hanging="360"/>
      </w:pPr>
    </w:lvl>
    <w:lvl w:ilvl="7" w:tplc="08090019" w:tentative="1">
      <w:start w:val="1"/>
      <w:numFmt w:val="lowerLetter"/>
      <w:lvlText w:val="%8."/>
      <w:lvlJc w:val="left"/>
      <w:pPr>
        <w:ind w:left="5115" w:hanging="360"/>
      </w:pPr>
    </w:lvl>
    <w:lvl w:ilvl="8" w:tplc="080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4" w15:restartNumberingAfterBreak="0">
    <w:nsid w:val="30D769FA"/>
    <w:multiLevelType w:val="hybridMultilevel"/>
    <w:tmpl w:val="D91C9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93770"/>
    <w:multiLevelType w:val="hybridMultilevel"/>
    <w:tmpl w:val="9528CAF4"/>
    <w:lvl w:ilvl="0" w:tplc="B7E09104">
      <w:numFmt w:val="bullet"/>
      <w:lvlText w:val="•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D1120"/>
    <w:multiLevelType w:val="hybridMultilevel"/>
    <w:tmpl w:val="4A226846"/>
    <w:lvl w:ilvl="0" w:tplc="B7E09104">
      <w:numFmt w:val="bullet"/>
      <w:lvlText w:val="•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D95BBC"/>
    <w:multiLevelType w:val="hybridMultilevel"/>
    <w:tmpl w:val="C9601A10"/>
    <w:lvl w:ilvl="0" w:tplc="42C85418">
      <w:start w:val="1"/>
      <w:numFmt w:val="upperLetter"/>
      <w:lvlText w:val="%1)"/>
      <w:lvlJc w:val="left"/>
      <w:pPr>
        <w:ind w:left="75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795" w:hanging="360"/>
      </w:pPr>
    </w:lvl>
    <w:lvl w:ilvl="2" w:tplc="0809001B" w:tentative="1">
      <w:start w:val="1"/>
      <w:numFmt w:val="lowerRoman"/>
      <w:lvlText w:val="%3."/>
      <w:lvlJc w:val="right"/>
      <w:pPr>
        <w:ind w:left="1515" w:hanging="180"/>
      </w:pPr>
    </w:lvl>
    <w:lvl w:ilvl="3" w:tplc="0809000F" w:tentative="1">
      <w:start w:val="1"/>
      <w:numFmt w:val="decimal"/>
      <w:lvlText w:val="%4."/>
      <w:lvlJc w:val="left"/>
      <w:pPr>
        <w:ind w:left="2235" w:hanging="360"/>
      </w:pPr>
    </w:lvl>
    <w:lvl w:ilvl="4" w:tplc="08090019" w:tentative="1">
      <w:start w:val="1"/>
      <w:numFmt w:val="lowerLetter"/>
      <w:lvlText w:val="%5."/>
      <w:lvlJc w:val="left"/>
      <w:pPr>
        <w:ind w:left="2955" w:hanging="360"/>
      </w:pPr>
    </w:lvl>
    <w:lvl w:ilvl="5" w:tplc="0809001B" w:tentative="1">
      <w:start w:val="1"/>
      <w:numFmt w:val="lowerRoman"/>
      <w:lvlText w:val="%6."/>
      <w:lvlJc w:val="right"/>
      <w:pPr>
        <w:ind w:left="3675" w:hanging="180"/>
      </w:pPr>
    </w:lvl>
    <w:lvl w:ilvl="6" w:tplc="0809000F" w:tentative="1">
      <w:start w:val="1"/>
      <w:numFmt w:val="decimal"/>
      <w:lvlText w:val="%7."/>
      <w:lvlJc w:val="left"/>
      <w:pPr>
        <w:ind w:left="4395" w:hanging="360"/>
      </w:pPr>
    </w:lvl>
    <w:lvl w:ilvl="7" w:tplc="08090019" w:tentative="1">
      <w:start w:val="1"/>
      <w:numFmt w:val="lowerLetter"/>
      <w:lvlText w:val="%8."/>
      <w:lvlJc w:val="left"/>
      <w:pPr>
        <w:ind w:left="5115" w:hanging="360"/>
      </w:pPr>
    </w:lvl>
    <w:lvl w:ilvl="8" w:tplc="080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8" w15:restartNumberingAfterBreak="0">
    <w:nsid w:val="401D4E34"/>
    <w:multiLevelType w:val="hybridMultilevel"/>
    <w:tmpl w:val="89B2F236"/>
    <w:lvl w:ilvl="0" w:tplc="25CC663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B12F4E"/>
    <w:multiLevelType w:val="hybridMultilevel"/>
    <w:tmpl w:val="E6E81A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D499A"/>
    <w:multiLevelType w:val="hybridMultilevel"/>
    <w:tmpl w:val="8B8E31A4"/>
    <w:lvl w:ilvl="0" w:tplc="422CDCB4">
      <w:numFmt w:val="bullet"/>
      <w:lvlText w:val="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04743"/>
    <w:multiLevelType w:val="hybridMultilevel"/>
    <w:tmpl w:val="8A74E4BA"/>
    <w:lvl w:ilvl="0" w:tplc="455C3406">
      <w:start w:val="1"/>
      <w:numFmt w:val="decimal"/>
      <w:lvlText w:val="%1."/>
      <w:lvlJc w:val="left"/>
      <w:pPr>
        <w:ind w:left="75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795" w:hanging="360"/>
      </w:pPr>
    </w:lvl>
    <w:lvl w:ilvl="2" w:tplc="0809001B" w:tentative="1">
      <w:start w:val="1"/>
      <w:numFmt w:val="lowerRoman"/>
      <w:lvlText w:val="%3."/>
      <w:lvlJc w:val="right"/>
      <w:pPr>
        <w:ind w:left="1515" w:hanging="180"/>
      </w:pPr>
    </w:lvl>
    <w:lvl w:ilvl="3" w:tplc="0809000F" w:tentative="1">
      <w:start w:val="1"/>
      <w:numFmt w:val="decimal"/>
      <w:lvlText w:val="%4."/>
      <w:lvlJc w:val="left"/>
      <w:pPr>
        <w:ind w:left="2235" w:hanging="360"/>
      </w:pPr>
    </w:lvl>
    <w:lvl w:ilvl="4" w:tplc="08090019" w:tentative="1">
      <w:start w:val="1"/>
      <w:numFmt w:val="lowerLetter"/>
      <w:lvlText w:val="%5."/>
      <w:lvlJc w:val="left"/>
      <w:pPr>
        <w:ind w:left="2955" w:hanging="360"/>
      </w:pPr>
    </w:lvl>
    <w:lvl w:ilvl="5" w:tplc="0809001B" w:tentative="1">
      <w:start w:val="1"/>
      <w:numFmt w:val="lowerRoman"/>
      <w:lvlText w:val="%6."/>
      <w:lvlJc w:val="right"/>
      <w:pPr>
        <w:ind w:left="3675" w:hanging="180"/>
      </w:pPr>
    </w:lvl>
    <w:lvl w:ilvl="6" w:tplc="0809000F" w:tentative="1">
      <w:start w:val="1"/>
      <w:numFmt w:val="decimal"/>
      <w:lvlText w:val="%7."/>
      <w:lvlJc w:val="left"/>
      <w:pPr>
        <w:ind w:left="4395" w:hanging="360"/>
      </w:pPr>
    </w:lvl>
    <w:lvl w:ilvl="7" w:tplc="08090019" w:tentative="1">
      <w:start w:val="1"/>
      <w:numFmt w:val="lowerLetter"/>
      <w:lvlText w:val="%8."/>
      <w:lvlJc w:val="left"/>
      <w:pPr>
        <w:ind w:left="5115" w:hanging="360"/>
      </w:pPr>
    </w:lvl>
    <w:lvl w:ilvl="8" w:tplc="080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12" w15:restartNumberingAfterBreak="0">
    <w:nsid w:val="52BE18D9"/>
    <w:multiLevelType w:val="hybridMultilevel"/>
    <w:tmpl w:val="D44C2964"/>
    <w:lvl w:ilvl="0" w:tplc="50EA9A30">
      <w:start w:val="1"/>
      <w:numFmt w:val="lowerLetter"/>
      <w:lvlText w:val="%1)"/>
      <w:lvlJc w:val="left"/>
      <w:pPr>
        <w:ind w:left="75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795" w:hanging="360"/>
      </w:pPr>
    </w:lvl>
    <w:lvl w:ilvl="2" w:tplc="0809001B" w:tentative="1">
      <w:start w:val="1"/>
      <w:numFmt w:val="lowerRoman"/>
      <w:lvlText w:val="%3."/>
      <w:lvlJc w:val="right"/>
      <w:pPr>
        <w:ind w:left="1515" w:hanging="180"/>
      </w:pPr>
    </w:lvl>
    <w:lvl w:ilvl="3" w:tplc="0809000F" w:tentative="1">
      <w:start w:val="1"/>
      <w:numFmt w:val="decimal"/>
      <w:lvlText w:val="%4."/>
      <w:lvlJc w:val="left"/>
      <w:pPr>
        <w:ind w:left="2235" w:hanging="360"/>
      </w:pPr>
    </w:lvl>
    <w:lvl w:ilvl="4" w:tplc="08090019" w:tentative="1">
      <w:start w:val="1"/>
      <w:numFmt w:val="lowerLetter"/>
      <w:lvlText w:val="%5."/>
      <w:lvlJc w:val="left"/>
      <w:pPr>
        <w:ind w:left="2955" w:hanging="360"/>
      </w:pPr>
    </w:lvl>
    <w:lvl w:ilvl="5" w:tplc="0809001B" w:tentative="1">
      <w:start w:val="1"/>
      <w:numFmt w:val="lowerRoman"/>
      <w:lvlText w:val="%6."/>
      <w:lvlJc w:val="right"/>
      <w:pPr>
        <w:ind w:left="3675" w:hanging="180"/>
      </w:pPr>
    </w:lvl>
    <w:lvl w:ilvl="6" w:tplc="0809000F" w:tentative="1">
      <w:start w:val="1"/>
      <w:numFmt w:val="decimal"/>
      <w:lvlText w:val="%7."/>
      <w:lvlJc w:val="left"/>
      <w:pPr>
        <w:ind w:left="4395" w:hanging="360"/>
      </w:pPr>
    </w:lvl>
    <w:lvl w:ilvl="7" w:tplc="08090019" w:tentative="1">
      <w:start w:val="1"/>
      <w:numFmt w:val="lowerLetter"/>
      <w:lvlText w:val="%8."/>
      <w:lvlJc w:val="left"/>
      <w:pPr>
        <w:ind w:left="5115" w:hanging="360"/>
      </w:pPr>
    </w:lvl>
    <w:lvl w:ilvl="8" w:tplc="080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13" w15:restartNumberingAfterBreak="0">
    <w:nsid w:val="6F030A81"/>
    <w:multiLevelType w:val="hybridMultilevel"/>
    <w:tmpl w:val="55B0C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E36738"/>
    <w:multiLevelType w:val="hybridMultilevel"/>
    <w:tmpl w:val="5CBABDD8"/>
    <w:lvl w:ilvl="0" w:tplc="F222B48E">
      <w:start w:val="5"/>
      <w:numFmt w:val="decimal"/>
      <w:lvlText w:val="%1"/>
      <w:lvlJc w:val="left"/>
      <w:pPr>
        <w:ind w:left="7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95" w:hanging="360"/>
      </w:pPr>
    </w:lvl>
    <w:lvl w:ilvl="2" w:tplc="0809001B" w:tentative="1">
      <w:start w:val="1"/>
      <w:numFmt w:val="lowerRoman"/>
      <w:lvlText w:val="%3."/>
      <w:lvlJc w:val="right"/>
      <w:pPr>
        <w:ind w:left="1515" w:hanging="180"/>
      </w:pPr>
    </w:lvl>
    <w:lvl w:ilvl="3" w:tplc="0809000F" w:tentative="1">
      <w:start w:val="1"/>
      <w:numFmt w:val="decimal"/>
      <w:lvlText w:val="%4."/>
      <w:lvlJc w:val="left"/>
      <w:pPr>
        <w:ind w:left="2235" w:hanging="360"/>
      </w:pPr>
    </w:lvl>
    <w:lvl w:ilvl="4" w:tplc="08090019" w:tentative="1">
      <w:start w:val="1"/>
      <w:numFmt w:val="lowerLetter"/>
      <w:lvlText w:val="%5."/>
      <w:lvlJc w:val="left"/>
      <w:pPr>
        <w:ind w:left="2955" w:hanging="360"/>
      </w:pPr>
    </w:lvl>
    <w:lvl w:ilvl="5" w:tplc="0809001B" w:tentative="1">
      <w:start w:val="1"/>
      <w:numFmt w:val="lowerRoman"/>
      <w:lvlText w:val="%6."/>
      <w:lvlJc w:val="right"/>
      <w:pPr>
        <w:ind w:left="3675" w:hanging="180"/>
      </w:pPr>
    </w:lvl>
    <w:lvl w:ilvl="6" w:tplc="0809000F" w:tentative="1">
      <w:start w:val="1"/>
      <w:numFmt w:val="decimal"/>
      <w:lvlText w:val="%7."/>
      <w:lvlJc w:val="left"/>
      <w:pPr>
        <w:ind w:left="4395" w:hanging="360"/>
      </w:pPr>
    </w:lvl>
    <w:lvl w:ilvl="7" w:tplc="08090019" w:tentative="1">
      <w:start w:val="1"/>
      <w:numFmt w:val="lowerLetter"/>
      <w:lvlText w:val="%8."/>
      <w:lvlJc w:val="left"/>
      <w:pPr>
        <w:ind w:left="5115" w:hanging="360"/>
      </w:pPr>
    </w:lvl>
    <w:lvl w:ilvl="8" w:tplc="0809001B" w:tentative="1">
      <w:start w:val="1"/>
      <w:numFmt w:val="lowerRoman"/>
      <w:lvlText w:val="%9."/>
      <w:lvlJc w:val="right"/>
      <w:pPr>
        <w:ind w:left="5835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12"/>
  </w:num>
  <w:num w:numId="10">
    <w:abstractNumId w:val="14"/>
  </w:num>
  <w:num w:numId="11">
    <w:abstractNumId w:val="4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32"/>
    <w:rsid w:val="00072C74"/>
    <w:rsid w:val="000A2DB5"/>
    <w:rsid w:val="000F6191"/>
    <w:rsid w:val="00121BFF"/>
    <w:rsid w:val="001424D9"/>
    <w:rsid w:val="0015292E"/>
    <w:rsid w:val="001723F6"/>
    <w:rsid w:val="00192B99"/>
    <w:rsid w:val="00200B55"/>
    <w:rsid w:val="0020233D"/>
    <w:rsid w:val="00203DD6"/>
    <w:rsid w:val="00226FFD"/>
    <w:rsid w:val="00253456"/>
    <w:rsid w:val="002903D3"/>
    <w:rsid w:val="002C4D1C"/>
    <w:rsid w:val="002D11EA"/>
    <w:rsid w:val="002E15B3"/>
    <w:rsid w:val="00317C9B"/>
    <w:rsid w:val="003509FD"/>
    <w:rsid w:val="003703B6"/>
    <w:rsid w:val="003859D5"/>
    <w:rsid w:val="003A6555"/>
    <w:rsid w:val="003B10B1"/>
    <w:rsid w:val="003E5CA1"/>
    <w:rsid w:val="00406AEF"/>
    <w:rsid w:val="00477326"/>
    <w:rsid w:val="00490630"/>
    <w:rsid w:val="004A6FD1"/>
    <w:rsid w:val="004C5632"/>
    <w:rsid w:val="004E1FCA"/>
    <w:rsid w:val="004E2075"/>
    <w:rsid w:val="004E746D"/>
    <w:rsid w:val="00553228"/>
    <w:rsid w:val="005837A1"/>
    <w:rsid w:val="005E02CB"/>
    <w:rsid w:val="006055D0"/>
    <w:rsid w:val="006076C2"/>
    <w:rsid w:val="006150D5"/>
    <w:rsid w:val="00647346"/>
    <w:rsid w:val="00687336"/>
    <w:rsid w:val="006958F9"/>
    <w:rsid w:val="006B59DD"/>
    <w:rsid w:val="006F3ADE"/>
    <w:rsid w:val="007B2755"/>
    <w:rsid w:val="007E53B3"/>
    <w:rsid w:val="00803113"/>
    <w:rsid w:val="00804644"/>
    <w:rsid w:val="00813487"/>
    <w:rsid w:val="008806FD"/>
    <w:rsid w:val="00892244"/>
    <w:rsid w:val="008E06E3"/>
    <w:rsid w:val="008E25EB"/>
    <w:rsid w:val="00911032"/>
    <w:rsid w:val="00953C5E"/>
    <w:rsid w:val="0097440A"/>
    <w:rsid w:val="00974E37"/>
    <w:rsid w:val="009B5836"/>
    <w:rsid w:val="009F7FED"/>
    <w:rsid w:val="00A52C63"/>
    <w:rsid w:val="00A61C13"/>
    <w:rsid w:val="00A63976"/>
    <w:rsid w:val="00A67B6A"/>
    <w:rsid w:val="00A73849"/>
    <w:rsid w:val="00AB01C0"/>
    <w:rsid w:val="00AC6EAE"/>
    <w:rsid w:val="00AE42F6"/>
    <w:rsid w:val="00AF41A4"/>
    <w:rsid w:val="00B14BCC"/>
    <w:rsid w:val="00B4575E"/>
    <w:rsid w:val="00B80297"/>
    <w:rsid w:val="00B91373"/>
    <w:rsid w:val="00C033B4"/>
    <w:rsid w:val="00C0610B"/>
    <w:rsid w:val="00C406EC"/>
    <w:rsid w:val="00C46492"/>
    <w:rsid w:val="00C61871"/>
    <w:rsid w:val="00C80E98"/>
    <w:rsid w:val="00C8258C"/>
    <w:rsid w:val="00C916F0"/>
    <w:rsid w:val="00CC1EB2"/>
    <w:rsid w:val="00CD020E"/>
    <w:rsid w:val="00CE5651"/>
    <w:rsid w:val="00CF01F6"/>
    <w:rsid w:val="00DD51AA"/>
    <w:rsid w:val="00F34B56"/>
    <w:rsid w:val="00F4043E"/>
    <w:rsid w:val="00F67E15"/>
    <w:rsid w:val="00FA11BF"/>
    <w:rsid w:val="00FA348D"/>
    <w:rsid w:val="00FC1B1C"/>
    <w:rsid w:val="00FD1651"/>
    <w:rsid w:val="00FE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39B9E"/>
  <w15:docId w15:val="{FA68CD77-76A6-4DEC-AE2E-FE5115A22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A34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5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632"/>
  </w:style>
  <w:style w:type="paragraph" w:styleId="Footer">
    <w:name w:val="footer"/>
    <w:basedOn w:val="Normal"/>
    <w:link w:val="FooterChar"/>
    <w:uiPriority w:val="99"/>
    <w:unhideWhenUsed/>
    <w:rsid w:val="004C5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632"/>
  </w:style>
  <w:style w:type="paragraph" w:customStyle="1" w:styleId="BasicParagraph">
    <w:name w:val="[Basic Paragraph]"/>
    <w:basedOn w:val="Normal"/>
    <w:uiPriority w:val="99"/>
    <w:rsid w:val="004C563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48D"/>
    <w:rPr>
      <w:rFonts w:ascii="Tahoma" w:eastAsia="Calibri" w:hAnsi="Tahoma" w:cs="Tahoma"/>
      <w:color w:val="000000"/>
      <w:sz w:val="16"/>
      <w:szCs w:val="16"/>
      <w:u w:color="000000"/>
      <w:bdr w:val="nil"/>
      <w:lang w:val="en-US" w:eastAsia="en-GB"/>
    </w:rPr>
  </w:style>
  <w:style w:type="paragraph" w:styleId="ListParagraph">
    <w:name w:val="List Paragraph"/>
    <w:basedOn w:val="Normal"/>
    <w:uiPriority w:val="34"/>
    <w:qFormat/>
    <w:rsid w:val="000A2D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1FCA"/>
    <w:rPr>
      <w:color w:val="0000FF" w:themeColor="hyperlink"/>
      <w:u w:val="single"/>
    </w:rPr>
  </w:style>
  <w:style w:type="paragraph" w:customStyle="1" w:styleId="paragraph">
    <w:name w:val="paragraph"/>
    <w:basedOn w:val="Normal"/>
    <w:rsid w:val="00CD020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normaltextrun1">
    <w:name w:val="normaltextrun1"/>
    <w:basedOn w:val="DefaultParagraphFont"/>
    <w:rsid w:val="00CD020E"/>
  </w:style>
  <w:style w:type="character" w:customStyle="1" w:styleId="eop">
    <w:name w:val="eop"/>
    <w:basedOn w:val="DefaultParagraphFont"/>
    <w:rsid w:val="00CD020E"/>
  </w:style>
  <w:style w:type="paragraph" w:styleId="NoSpacing">
    <w:name w:val="No Spacing"/>
    <w:uiPriority w:val="1"/>
    <w:qFormat/>
    <w:rsid w:val="00CD020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derehamjunior.dneat.org" TargetMode="External"/><Relationship Id="rId1" Type="http://schemas.openxmlformats.org/officeDocument/2006/relationships/hyperlink" Target="mailto:office@derehamjunior.dnea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325C0-8D43-4867-8B34-E6F3293A2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S May</dc:creator>
  <cp:lastModifiedBy>Dawn Reardon</cp:lastModifiedBy>
  <cp:revision>17</cp:revision>
  <cp:lastPrinted>2023-03-17T11:31:00Z</cp:lastPrinted>
  <dcterms:created xsi:type="dcterms:W3CDTF">2023-03-17T10:08:00Z</dcterms:created>
  <dcterms:modified xsi:type="dcterms:W3CDTF">2023-03-28T11:42:00Z</dcterms:modified>
</cp:coreProperties>
</file>